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9084B" w14:textId="385ECC76" w:rsidR="00C518F8" w:rsidRPr="00C7524F" w:rsidRDefault="008E39AC" w:rsidP="00C518F8">
      <w:pPr>
        <w:jc w:val="center"/>
        <w:rPr>
          <w:rFonts w:ascii="Times New Roman" w:hAnsi="Times New Roman" w:cs="Times New Roman"/>
          <w:b/>
          <w:bCs/>
          <w:sz w:val="24"/>
          <w:szCs w:val="24"/>
        </w:rPr>
      </w:pPr>
      <w:r w:rsidRPr="00C7524F">
        <w:rPr>
          <w:rFonts w:ascii="Times New Roman" w:hAnsi="Times New Roman" w:cs="Times New Roman"/>
          <w:b/>
          <w:bCs/>
          <w:sz w:val="24"/>
          <w:szCs w:val="24"/>
        </w:rPr>
        <w:t>BYLAWS OF ST. ELIZABETH ANN SETON WOMEN’S CLUB</w:t>
      </w:r>
    </w:p>
    <w:p w14:paraId="27D68F0E" w14:textId="4DAA6E59" w:rsidR="008E39AC" w:rsidRDefault="008E39AC" w:rsidP="008E39AC">
      <w:pPr>
        <w:rPr>
          <w:rFonts w:ascii="Times New Roman" w:hAnsi="Times New Roman" w:cs="Times New Roman"/>
        </w:rPr>
      </w:pPr>
    </w:p>
    <w:p w14:paraId="1E582E31" w14:textId="77777777" w:rsidR="00C7524F" w:rsidRDefault="00C7524F" w:rsidP="008E39AC">
      <w:pPr>
        <w:rPr>
          <w:rFonts w:ascii="Times New Roman" w:hAnsi="Times New Roman" w:cs="Times New Roman"/>
        </w:rPr>
      </w:pPr>
    </w:p>
    <w:p w14:paraId="0382F597" w14:textId="4D59F82C" w:rsidR="008E39AC" w:rsidRDefault="008E39AC" w:rsidP="008E39AC">
      <w:pPr>
        <w:jc w:val="center"/>
        <w:rPr>
          <w:rFonts w:ascii="Times New Roman" w:hAnsi="Times New Roman" w:cs="Times New Roman"/>
        </w:rPr>
      </w:pPr>
      <w:r>
        <w:rPr>
          <w:rFonts w:ascii="Times New Roman" w:hAnsi="Times New Roman" w:cs="Times New Roman"/>
        </w:rPr>
        <w:t>ARTICLE I – NAME</w:t>
      </w:r>
    </w:p>
    <w:p w14:paraId="12BE9FC4" w14:textId="428E5980" w:rsidR="008E39AC" w:rsidRDefault="008E39AC" w:rsidP="008E39AC">
      <w:pPr>
        <w:rPr>
          <w:rFonts w:ascii="Times New Roman" w:hAnsi="Times New Roman" w:cs="Times New Roman"/>
        </w:rPr>
      </w:pPr>
      <w:r>
        <w:rPr>
          <w:rFonts w:ascii="Times New Roman" w:hAnsi="Times New Roman" w:cs="Times New Roman"/>
        </w:rPr>
        <w:t>The name of this organization shall be St. Elizabeth Ann Seton Women’s Club</w:t>
      </w:r>
      <w:r w:rsidR="005D717F">
        <w:rPr>
          <w:rFonts w:ascii="Times New Roman" w:hAnsi="Times New Roman" w:cs="Times New Roman"/>
        </w:rPr>
        <w:t>. (</w:t>
      </w:r>
      <w:r w:rsidR="00AB76A9">
        <w:rPr>
          <w:rFonts w:ascii="Times New Roman" w:hAnsi="Times New Roman" w:cs="Times New Roman"/>
        </w:rPr>
        <w:t>Also</w:t>
      </w:r>
      <w:r w:rsidR="005D717F">
        <w:rPr>
          <w:rFonts w:ascii="Times New Roman" w:hAnsi="Times New Roman" w:cs="Times New Roman"/>
        </w:rPr>
        <w:t xml:space="preserve"> known as Seton Women’s Club.)</w:t>
      </w:r>
      <w:r>
        <w:rPr>
          <w:rFonts w:ascii="Times New Roman" w:hAnsi="Times New Roman" w:cs="Times New Roman"/>
        </w:rPr>
        <w:t xml:space="preserve"> This organization shall be affiliated with the National Council of Catholic Women.</w:t>
      </w:r>
    </w:p>
    <w:p w14:paraId="167C290F" w14:textId="776070CE" w:rsidR="008E39AC" w:rsidRDefault="008E39AC" w:rsidP="008E39AC">
      <w:pPr>
        <w:rPr>
          <w:rFonts w:ascii="Times New Roman" w:hAnsi="Times New Roman" w:cs="Times New Roman"/>
        </w:rPr>
      </w:pPr>
    </w:p>
    <w:p w14:paraId="49D48CF1" w14:textId="45012AFD" w:rsidR="0020773B" w:rsidRDefault="0020773B" w:rsidP="0020773B">
      <w:pPr>
        <w:jc w:val="center"/>
        <w:rPr>
          <w:rFonts w:ascii="Times New Roman" w:hAnsi="Times New Roman" w:cs="Times New Roman"/>
        </w:rPr>
      </w:pPr>
      <w:r>
        <w:rPr>
          <w:rFonts w:ascii="Times New Roman" w:hAnsi="Times New Roman" w:cs="Times New Roman"/>
        </w:rPr>
        <w:t>ARTICLE II – MISSION STATEMENT</w:t>
      </w:r>
    </w:p>
    <w:p w14:paraId="58DB1808" w14:textId="2AF6010D" w:rsidR="0020773B" w:rsidRDefault="0020773B" w:rsidP="0020773B">
      <w:pPr>
        <w:rPr>
          <w:rFonts w:ascii="Times New Roman" w:hAnsi="Times New Roman" w:cs="Times New Roman"/>
        </w:rPr>
      </w:pPr>
      <w:r>
        <w:rPr>
          <w:rFonts w:ascii="Times New Roman" w:hAnsi="Times New Roman" w:cs="Times New Roman"/>
        </w:rPr>
        <w:t>The mission of this organization shall be to provide fellowship and spiritual growth for the women of our parish, as well as opportunities to serve the parish and community.</w:t>
      </w:r>
    </w:p>
    <w:p w14:paraId="3A932511" w14:textId="3A01D2BF" w:rsidR="0020773B" w:rsidRDefault="0020773B" w:rsidP="0020773B">
      <w:pPr>
        <w:rPr>
          <w:rFonts w:ascii="Times New Roman" w:hAnsi="Times New Roman" w:cs="Times New Roman"/>
        </w:rPr>
      </w:pPr>
    </w:p>
    <w:p w14:paraId="7056C77D" w14:textId="432B31C9" w:rsidR="0020773B" w:rsidRDefault="0020773B" w:rsidP="0020773B">
      <w:pPr>
        <w:jc w:val="center"/>
        <w:rPr>
          <w:rFonts w:ascii="Times New Roman" w:hAnsi="Times New Roman" w:cs="Times New Roman"/>
        </w:rPr>
      </w:pPr>
      <w:r>
        <w:rPr>
          <w:rFonts w:ascii="Times New Roman" w:hAnsi="Times New Roman" w:cs="Times New Roman"/>
        </w:rPr>
        <w:t>ARTICLE III – MEMBERSHIP</w:t>
      </w:r>
    </w:p>
    <w:p w14:paraId="6B21C375" w14:textId="4E84FFFA" w:rsidR="0020773B" w:rsidRDefault="0020773B" w:rsidP="0020773B">
      <w:pPr>
        <w:rPr>
          <w:rFonts w:ascii="Times New Roman" w:hAnsi="Times New Roman" w:cs="Times New Roman"/>
        </w:rPr>
      </w:pPr>
      <w:r>
        <w:rPr>
          <w:rFonts w:ascii="Times New Roman" w:hAnsi="Times New Roman" w:cs="Times New Roman"/>
        </w:rPr>
        <w:tab/>
      </w:r>
      <w:r w:rsidRPr="0068276D">
        <w:rPr>
          <w:rFonts w:ascii="Times New Roman" w:hAnsi="Times New Roman" w:cs="Times New Roman"/>
        </w:rPr>
        <w:t>Section 1.</w:t>
      </w:r>
      <w:r>
        <w:rPr>
          <w:rFonts w:ascii="Times New Roman" w:hAnsi="Times New Roman" w:cs="Times New Roman"/>
        </w:rPr>
        <w:t xml:space="preserve"> Membership is open to all women of the parish age eighteen and older.</w:t>
      </w:r>
    </w:p>
    <w:p w14:paraId="14380C7D" w14:textId="229E78AD" w:rsidR="00B64688" w:rsidRDefault="002B7BDA" w:rsidP="00EE56B7">
      <w:pPr>
        <w:ind w:left="720"/>
        <w:rPr>
          <w:rFonts w:ascii="Times New Roman" w:hAnsi="Times New Roman" w:cs="Times New Roman"/>
        </w:rPr>
      </w:pPr>
      <w:r w:rsidRPr="0068276D">
        <w:rPr>
          <w:rFonts w:ascii="Times New Roman" w:hAnsi="Times New Roman" w:cs="Times New Roman"/>
        </w:rPr>
        <w:t>Section 2.</w:t>
      </w:r>
      <w:r>
        <w:rPr>
          <w:rFonts w:ascii="Times New Roman" w:hAnsi="Times New Roman" w:cs="Times New Roman"/>
        </w:rPr>
        <w:t xml:space="preserve">  Annual dues are payable in September for the fiscal and membership year September</w:t>
      </w:r>
      <w:r w:rsidR="00EE56B7">
        <w:rPr>
          <w:rFonts w:ascii="Times New Roman" w:hAnsi="Times New Roman" w:cs="Times New Roman"/>
        </w:rPr>
        <w:t xml:space="preserve"> through August.  Paid members are eligible to vote.</w:t>
      </w:r>
    </w:p>
    <w:p w14:paraId="2113676E" w14:textId="22DA33C7" w:rsidR="002B7BDA" w:rsidRDefault="002B7BDA" w:rsidP="0020773B">
      <w:pPr>
        <w:rPr>
          <w:rFonts w:ascii="Times New Roman" w:hAnsi="Times New Roman" w:cs="Times New Roman"/>
        </w:rPr>
      </w:pPr>
      <w:r>
        <w:rPr>
          <w:rFonts w:ascii="Times New Roman" w:hAnsi="Times New Roman" w:cs="Times New Roman"/>
        </w:rPr>
        <w:tab/>
      </w:r>
    </w:p>
    <w:p w14:paraId="71EC5ED5" w14:textId="730E4415" w:rsidR="002B7BDA" w:rsidRDefault="002B7BDA" w:rsidP="002B7BDA">
      <w:pPr>
        <w:jc w:val="center"/>
        <w:rPr>
          <w:rFonts w:ascii="Times New Roman" w:hAnsi="Times New Roman" w:cs="Times New Roman"/>
        </w:rPr>
      </w:pPr>
      <w:r>
        <w:rPr>
          <w:rFonts w:ascii="Times New Roman" w:hAnsi="Times New Roman" w:cs="Times New Roman"/>
        </w:rPr>
        <w:t>ARTICLE IV – OFFICERS</w:t>
      </w:r>
    </w:p>
    <w:p w14:paraId="6BE185FC" w14:textId="6A55497F" w:rsidR="002B7BDA" w:rsidRDefault="002B7BDA" w:rsidP="00EE56B7">
      <w:pPr>
        <w:ind w:left="720"/>
        <w:rPr>
          <w:rFonts w:ascii="Times New Roman" w:hAnsi="Times New Roman" w:cs="Times New Roman"/>
        </w:rPr>
      </w:pPr>
      <w:r w:rsidRPr="0068276D">
        <w:rPr>
          <w:rFonts w:ascii="Times New Roman" w:hAnsi="Times New Roman" w:cs="Times New Roman"/>
        </w:rPr>
        <w:t xml:space="preserve">Section 1.  </w:t>
      </w:r>
      <w:r>
        <w:rPr>
          <w:rFonts w:ascii="Times New Roman" w:hAnsi="Times New Roman" w:cs="Times New Roman"/>
        </w:rPr>
        <w:t>The elected officers of this organization shall be President, a Vice-President or Co-</w:t>
      </w:r>
      <w:r w:rsidR="00EE56B7">
        <w:rPr>
          <w:rFonts w:ascii="Times New Roman" w:hAnsi="Times New Roman" w:cs="Times New Roman"/>
        </w:rPr>
        <w:t xml:space="preserve"> </w:t>
      </w:r>
      <w:r>
        <w:rPr>
          <w:rFonts w:ascii="Times New Roman" w:hAnsi="Times New Roman" w:cs="Times New Roman"/>
        </w:rPr>
        <w:t>Vice</w:t>
      </w:r>
      <w:r w:rsidR="00877A53">
        <w:rPr>
          <w:rFonts w:ascii="Times New Roman" w:hAnsi="Times New Roman" w:cs="Times New Roman"/>
        </w:rPr>
        <w:t>-</w:t>
      </w:r>
      <w:r>
        <w:rPr>
          <w:rFonts w:ascii="Times New Roman" w:hAnsi="Times New Roman" w:cs="Times New Roman"/>
        </w:rPr>
        <w:t>Presidents, a Recording Secretary, a Membership Secretary, and a Treasurer.</w:t>
      </w:r>
    </w:p>
    <w:p w14:paraId="6D5AC67B" w14:textId="0EA9BAEB" w:rsidR="00EE56B7" w:rsidRDefault="00EE56B7" w:rsidP="00EE56B7">
      <w:pPr>
        <w:ind w:left="720"/>
        <w:rPr>
          <w:rFonts w:ascii="Times New Roman" w:hAnsi="Times New Roman" w:cs="Times New Roman"/>
        </w:rPr>
      </w:pPr>
      <w:r w:rsidRPr="0068276D">
        <w:rPr>
          <w:rFonts w:ascii="Times New Roman" w:hAnsi="Times New Roman" w:cs="Times New Roman"/>
        </w:rPr>
        <w:t>Section 2.</w:t>
      </w:r>
      <w:r w:rsidRPr="00EE56B7">
        <w:rPr>
          <w:rFonts w:ascii="Times New Roman" w:hAnsi="Times New Roman" w:cs="Times New Roman"/>
        </w:rPr>
        <w:t xml:space="preserve">  Duties of Officers</w:t>
      </w:r>
    </w:p>
    <w:p w14:paraId="207478CE" w14:textId="64F17117" w:rsidR="00EE56B7" w:rsidRDefault="00EE56B7" w:rsidP="00EE56B7">
      <w:pPr>
        <w:pStyle w:val="ListParagraph"/>
        <w:numPr>
          <w:ilvl w:val="0"/>
          <w:numId w:val="1"/>
        </w:numPr>
        <w:rPr>
          <w:rFonts w:ascii="Times New Roman" w:hAnsi="Times New Roman" w:cs="Times New Roman"/>
        </w:rPr>
      </w:pPr>
      <w:r>
        <w:rPr>
          <w:rFonts w:ascii="Times New Roman" w:hAnsi="Times New Roman" w:cs="Times New Roman"/>
        </w:rPr>
        <w:t xml:space="preserve"> The President shall preside at all monthly meetings and call Board of Director meetings as necessary acting as Chairperson of the Board. She shall be responsible for the general direction of the organization and shall always represent the organization.  She shall work with the Staff Liaison for the Commission of Community Life.  She shall appoint committees as designated in the Bylaws.  She shall </w:t>
      </w:r>
      <w:r w:rsidR="00FB2174">
        <w:rPr>
          <w:rFonts w:ascii="Times New Roman" w:hAnsi="Times New Roman" w:cs="Times New Roman"/>
        </w:rPr>
        <w:t>represent the organization or appoint a representative to attend the North Texas Deanery Council of Catholic Women meeting and the Annual Diocesan Assembly.  She shall serve on parish committees as needed.</w:t>
      </w:r>
    </w:p>
    <w:p w14:paraId="0C2943F4" w14:textId="12BA8C4E" w:rsidR="006D7A9C" w:rsidRDefault="006D7A9C" w:rsidP="00EE56B7">
      <w:pPr>
        <w:pStyle w:val="ListParagraph"/>
        <w:numPr>
          <w:ilvl w:val="0"/>
          <w:numId w:val="1"/>
        </w:numPr>
        <w:rPr>
          <w:rFonts w:ascii="Times New Roman" w:hAnsi="Times New Roman" w:cs="Times New Roman"/>
        </w:rPr>
      </w:pPr>
      <w:r>
        <w:rPr>
          <w:rFonts w:ascii="Times New Roman" w:hAnsi="Times New Roman" w:cs="Times New Roman"/>
        </w:rPr>
        <w:t>A Vice</w:t>
      </w:r>
      <w:r w:rsidR="00877A53">
        <w:rPr>
          <w:rFonts w:ascii="Times New Roman" w:hAnsi="Times New Roman" w:cs="Times New Roman"/>
        </w:rPr>
        <w:t>-</w:t>
      </w:r>
      <w:r>
        <w:rPr>
          <w:rFonts w:ascii="Times New Roman" w:hAnsi="Times New Roman" w:cs="Times New Roman"/>
        </w:rPr>
        <w:t>President shall assume the duties of the President in her absence.  She shall facilitate the Woman of the Year Nominating Committee as well as Adopted Families at Christmas and Easter.  V</w:t>
      </w:r>
      <w:r w:rsidR="0068276D">
        <w:rPr>
          <w:rFonts w:ascii="Times New Roman" w:hAnsi="Times New Roman" w:cs="Times New Roman"/>
        </w:rPr>
        <w:t>.</w:t>
      </w:r>
      <w:r w:rsidR="00AB76A9">
        <w:rPr>
          <w:rFonts w:ascii="Times New Roman" w:hAnsi="Times New Roman" w:cs="Times New Roman"/>
        </w:rPr>
        <w:t xml:space="preserve"> </w:t>
      </w:r>
      <w:r>
        <w:rPr>
          <w:rFonts w:ascii="Times New Roman" w:hAnsi="Times New Roman" w:cs="Times New Roman"/>
        </w:rPr>
        <w:t>P</w:t>
      </w:r>
      <w:r w:rsidR="0068276D">
        <w:rPr>
          <w:rFonts w:ascii="Times New Roman" w:hAnsi="Times New Roman" w:cs="Times New Roman"/>
        </w:rPr>
        <w:t>.</w:t>
      </w:r>
      <w:r>
        <w:rPr>
          <w:rFonts w:ascii="Times New Roman" w:hAnsi="Times New Roman" w:cs="Times New Roman"/>
        </w:rPr>
        <w:t xml:space="preserve"> attends in place of President, when President is unavailable, including North Texas Deanery, Dallas and/or NCCW meetings.</w:t>
      </w:r>
    </w:p>
    <w:p w14:paraId="045BC752" w14:textId="4AE48B96" w:rsidR="006D7A9C" w:rsidRDefault="006D7A9C" w:rsidP="00EE56B7">
      <w:pPr>
        <w:pStyle w:val="ListParagraph"/>
        <w:numPr>
          <w:ilvl w:val="0"/>
          <w:numId w:val="1"/>
        </w:numPr>
        <w:rPr>
          <w:rFonts w:ascii="Times New Roman" w:hAnsi="Times New Roman" w:cs="Times New Roman"/>
        </w:rPr>
      </w:pPr>
      <w:r>
        <w:rPr>
          <w:rFonts w:ascii="Times New Roman" w:hAnsi="Times New Roman" w:cs="Times New Roman"/>
        </w:rPr>
        <w:t xml:space="preserve">The </w:t>
      </w:r>
      <w:r w:rsidR="00877A53">
        <w:rPr>
          <w:rFonts w:ascii="Times New Roman" w:hAnsi="Times New Roman" w:cs="Times New Roman"/>
        </w:rPr>
        <w:t>R</w:t>
      </w:r>
      <w:r>
        <w:rPr>
          <w:rFonts w:ascii="Times New Roman" w:hAnsi="Times New Roman" w:cs="Times New Roman"/>
        </w:rPr>
        <w:t xml:space="preserve">ecording </w:t>
      </w:r>
      <w:r w:rsidR="00877A53">
        <w:rPr>
          <w:rFonts w:ascii="Times New Roman" w:hAnsi="Times New Roman" w:cs="Times New Roman"/>
        </w:rPr>
        <w:t>S</w:t>
      </w:r>
      <w:r>
        <w:rPr>
          <w:rFonts w:ascii="Times New Roman" w:hAnsi="Times New Roman" w:cs="Times New Roman"/>
        </w:rPr>
        <w:t>ecretary shall keep an accurate record of business transacted at monthly and Board meetings in the form of meeting minutes.</w:t>
      </w:r>
    </w:p>
    <w:p w14:paraId="4DB94D84" w14:textId="58DF989E" w:rsidR="005A47B9" w:rsidRDefault="006D7A9C" w:rsidP="00EE56B7">
      <w:pPr>
        <w:pStyle w:val="ListParagraph"/>
        <w:numPr>
          <w:ilvl w:val="0"/>
          <w:numId w:val="1"/>
        </w:numPr>
        <w:rPr>
          <w:rFonts w:ascii="Times New Roman" w:hAnsi="Times New Roman" w:cs="Times New Roman"/>
        </w:rPr>
      </w:pPr>
      <w:r>
        <w:rPr>
          <w:rFonts w:ascii="Times New Roman" w:hAnsi="Times New Roman" w:cs="Times New Roman"/>
        </w:rPr>
        <w:t xml:space="preserve">The Membership Secretary shall be responsible for collecting membership applications and associated dues.  She shall maintain an accurate membership listing and name tags for the organization. She shall provide a sign-in sheet at the monthly meetings.  </w:t>
      </w:r>
      <w:r w:rsidR="005B04B0">
        <w:rPr>
          <w:rFonts w:ascii="Times New Roman" w:hAnsi="Times New Roman" w:cs="Times New Roman"/>
        </w:rPr>
        <w:t xml:space="preserve">She shall support other officers and chairpersons for recruiting volunteers </w:t>
      </w:r>
    </w:p>
    <w:p w14:paraId="4689F6BF" w14:textId="754CC35F" w:rsidR="005A47B9" w:rsidRDefault="005A47B9" w:rsidP="005A47B9">
      <w:pPr>
        <w:jc w:val="center"/>
        <w:rPr>
          <w:rFonts w:ascii="Times New Roman" w:hAnsi="Times New Roman" w:cs="Times New Roman"/>
        </w:rPr>
      </w:pPr>
      <w:r>
        <w:rPr>
          <w:rFonts w:ascii="Times New Roman" w:hAnsi="Times New Roman" w:cs="Times New Roman"/>
        </w:rPr>
        <w:lastRenderedPageBreak/>
        <w:t>ARTICLE IV – OFFICERS (continued)</w:t>
      </w:r>
    </w:p>
    <w:p w14:paraId="1CF00F85" w14:textId="77777777" w:rsidR="005A47B9" w:rsidRPr="005A47B9" w:rsidRDefault="005A47B9" w:rsidP="005A47B9">
      <w:pPr>
        <w:jc w:val="center"/>
        <w:rPr>
          <w:rFonts w:ascii="Times New Roman" w:hAnsi="Times New Roman" w:cs="Times New Roman"/>
        </w:rPr>
      </w:pPr>
    </w:p>
    <w:p w14:paraId="20A0FB5D" w14:textId="1E0F5840" w:rsidR="006D7A9C" w:rsidRDefault="005B04B0" w:rsidP="005A47B9">
      <w:pPr>
        <w:pStyle w:val="ListParagraph"/>
        <w:ind w:left="1800"/>
        <w:rPr>
          <w:rFonts w:ascii="Times New Roman" w:hAnsi="Times New Roman" w:cs="Times New Roman"/>
        </w:rPr>
      </w:pPr>
      <w:r>
        <w:rPr>
          <w:rFonts w:ascii="Times New Roman" w:hAnsi="Times New Roman" w:cs="Times New Roman"/>
        </w:rPr>
        <w:t>from the membership for organization events including but not limited to Holiday Bazaar, Holiday Adopted Families and Mardi Gras. She is responsible for all social correspondence to members including, but not limited to sympathy, sunshine, and other needed organization correspondence.</w:t>
      </w:r>
    </w:p>
    <w:p w14:paraId="756DC5E8" w14:textId="0439B88E" w:rsidR="005B04B0" w:rsidRDefault="005B04B0" w:rsidP="00EE56B7">
      <w:pPr>
        <w:pStyle w:val="ListParagraph"/>
        <w:numPr>
          <w:ilvl w:val="0"/>
          <w:numId w:val="1"/>
        </w:numPr>
        <w:rPr>
          <w:rFonts w:ascii="Times New Roman" w:hAnsi="Times New Roman" w:cs="Times New Roman"/>
        </w:rPr>
      </w:pPr>
      <w:r>
        <w:rPr>
          <w:rFonts w:ascii="Times New Roman" w:hAnsi="Times New Roman" w:cs="Times New Roman"/>
        </w:rPr>
        <w:t>The Treasurer shall be responsible for the following:</w:t>
      </w:r>
    </w:p>
    <w:p w14:paraId="3569DE01" w14:textId="2406F363"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Receive all monies paid to the organization</w:t>
      </w:r>
      <w:r w:rsidR="005D717F">
        <w:rPr>
          <w:rFonts w:ascii="Times New Roman" w:hAnsi="Times New Roman" w:cs="Times New Roman"/>
        </w:rPr>
        <w:t>.</w:t>
      </w:r>
    </w:p>
    <w:p w14:paraId="4F45D597" w14:textId="600BEBF7"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Report all monies received to parish office on required deposit report.</w:t>
      </w:r>
    </w:p>
    <w:p w14:paraId="44685D17" w14:textId="065F598A"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Request all bills to be paid through the parish office with required form according to guidelines provided by parish office.</w:t>
      </w:r>
    </w:p>
    <w:p w14:paraId="12FAC586" w14:textId="7DCAE561"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Present monthly Treasurer’s report and annual financial report to the organization.</w:t>
      </w:r>
    </w:p>
    <w:p w14:paraId="6BCEB33F" w14:textId="5BBF92EE"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Maintain financial records to present these reports.</w:t>
      </w:r>
    </w:p>
    <w:p w14:paraId="5F74A514" w14:textId="3A209B9B" w:rsidR="005B04B0" w:rsidRDefault="005B04B0" w:rsidP="005B04B0">
      <w:pPr>
        <w:pStyle w:val="ListParagraph"/>
        <w:numPr>
          <w:ilvl w:val="0"/>
          <w:numId w:val="2"/>
        </w:numPr>
        <w:rPr>
          <w:rFonts w:ascii="Times New Roman" w:hAnsi="Times New Roman" w:cs="Times New Roman"/>
        </w:rPr>
      </w:pPr>
      <w:r>
        <w:rPr>
          <w:rFonts w:ascii="Times New Roman" w:hAnsi="Times New Roman" w:cs="Times New Roman"/>
        </w:rPr>
        <w:t xml:space="preserve">Develop the proposed budget with the </w:t>
      </w:r>
      <w:r w:rsidR="005D717F">
        <w:rPr>
          <w:rFonts w:ascii="Times New Roman" w:hAnsi="Times New Roman" w:cs="Times New Roman"/>
        </w:rPr>
        <w:t>Boa</w:t>
      </w:r>
      <w:r w:rsidR="0050693B">
        <w:rPr>
          <w:rFonts w:ascii="Times New Roman" w:hAnsi="Times New Roman" w:cs="Times New Roman"/>
        </w:rPr>
        <w:t>rd members’ assistance during January through March.</w:t>
      </w:r>
    </w:p>
    <w:p w14:paraId="1FA15676" w14:textId="3CBAFE41" w:rsidR="0050693B" w:rsidRDefault="0050693B" w:rsidP="005B04B0">
      <w:pPr>
        <w:pStyle w:val="ListParagraph"/>
        <w:numPr>
          <w:ilvl w:val="0"/>
          <w:numId w:val="2"/>
        </w:numPr>
        <w:rPr>
          <w:rFonts w:ascii="Times New Roman" w:hAnsi="Times New Roman" w:cs="Times New Roman"/>
        </w:rPr>
      </w:pPr>
      <w:r>
        <w:rPr>
          <w:rFonts w:ascii="Times New Roman" w:hAnsi="Times New Roman" w:cs="Times New Roman"/>
        </w:rPr>
        <w:t>Send the proposed budget electronically to the President in March to share with general membership prior to membership vote.</w:t>
      </w:r>
    </w:p>
    <w:p w14:paraId="6CB8C6AC" w14:textId="2C323555" w:rsidR="0050693B" w:rsidRDefault="0050693B" w:rsidP="005B04B0">
      <w:pPr>
        <w:pStyle w:val="ListParagraph"/>
        <w:numPr>
          <w:ilvl w:val="0"/>
          <w:numId w:val="2"/>
        </w:numPr>
        <w:rPr>
          <w:rFonts w:ascii="Times New Roman" w:hAnsi="Times New Roman" w:cs="Times New Roman"/>
        </w:rPr>
      </w:pPr>
      <w:r>
        <w:rPr>
          <w:rFonts w:ascii="Times New Roman" w:hAnsi="Times New Roman" w:cs="Times New Roman"/>
        </w:rPr>
        <w:t>Present the budget in April for a membership vote.</w:t>
      </w:r>
    </w:p>
    <w:p w14:paraId="1D34CE0E" w14:textId="184BE726" w:rsidR="0050693B" w:rsidRDefault="0050693B" w:rsidP="0050693B">
      <w:pPr>
        <w:ind w:left="720"/>
        <w:rPr>
          <w:rFonts w:ascii="Times New Roman" w:hAnsi="Times New Roman" w:cs="Times New Roman"/>
        </w:rPr>
      </w:pPr>
      <w:r w:rsidRPr="0068276D">
        <w:rPr>
          <w:rFonts w:ascii="Times New Roman" w:hAnsi="Times New Roman" w:cs="Times New Roman"/>
        </w:rPr>
        <w:t>Section 3.</w:t>
      </w:r>
      <w:r>
        <w:rPr>
          <w:rFonts w:ascii="Times New Roman" w:hAnsi="Times New Roman" w:cs="Times New Roman"/>
          <w:u w:val="single"/>
        </w:rPr>
        <w:t xml:space="preserve"> </w:t>
      </w:r>
      <w:r w:rsidRPr="0050693B">
        <w:rPr>
          <w:rFonts w:ascii="Times New Roman" w:hAnsi="Times New Roman" w:cs="Times New Roman"/>
        </w:rPr>
        <w:t>Nominating Committee for the Board</w:t>
      </w:r>
    </w:p>
    <w:p w14:paraId="4972F6F5" w14:textId="7E563002" w:rsidR="0050693B" w:rsidRDefault="0050693B" w:rsidP="0050693B">
      <w:pPr>
        <w:pStyle w:val="ListParagraph"/>
        <w:numPr>
          <w:ilvl w:val="0"/>
          <w:numId w:val="4"/>
        </w:numPr>
        <w:rPr>
          <w:rFonts w:ascii="Times New Roman" w:hAnsi="Times New Roman" w:cs="Times New Roman"/>
        </w:rPr>
      </w:pPr>
      <w:r>
        <w:rPr>
          <w:rFonts w:ascii="Times New Roman" w:hAnsi="Times New Roman" w:cs="Times New Roman"/>
        </w:rPr>
        <w:t xml:space="preserve">The President shall appoint a </w:t>
      </w:r>
      <w:r w:rsidR="0061075D">
        <w:rPr>
          <w:rFonts w:ascii="Times New Roman" w:hAnsi="Times New Roman" w:cs="Times New Roman"/>
        </w:rPr>
        <w:t>N</w:t>
      </w:r>
      <w:r>
        <w:rPr>
          <w:rFonts w:ascii="Times New Roman" w:hAnsi="Times New Roman" w:cs="Times New Roman"/>
        </w:rPr>
        <w:t xml:space="preserve">ominating </w:t>
      </w:r>
      <w:r w:rsidR="005D717F">
        <w:rPr>
          <w:rFonts w:ascii="Times New Roman" w:hAnsi="Times New Roman" w:cs="Times New Roman"/>
        </w:rPr>
        <w:t>C</w:t>
      </w:r>
      <w:r>
        <w:rPr>
          <w:rFonts w:ascii="Times New Roman" w:hAnsi="Times New Roman" w:cs="Times New Roman"/>
        </w:rPr>
        <w:t xml:space="preserve">ommittee </w:t>
      </w:r>
      <w:r w:rsidR="009A397D">
        <w:rPr>
          <w:rFonts w:ascii="Times New Roman" w:hAnsi="Times New Roman" w:cs="Times New Roman"/>
        </w:rPr>
        <w:t xml:space="preserve">of three or five members in good standing in February.  Nominating </w:t>
      </w:r>
      <w:r w:rsidR="0061075D">
        <w:rPr>
          <w:rFonts w:ascii="Times New Roman" w:hAnsi="Times New Roman" w:cs="Times New Roman"/>
        </w:rPr>
        <w:t>C</w:t>
      </w:r>
      <w:r w:rsidR="009A397D">
        <w:rPr>
          <w:rFonts w:ascii="Times New Roman" w:hAnsi="Times New Roman" w:cs="Times New Roman"/>
        </w:rPr>
        <w:t xml:space="preserve">ommittee members </w:t>
      </w:r>
      <w:r w:rsidR="00E83AFA">
        <w:rPr>
          <w:rFonts w:ascii="Times New Roman" w:hAnsi="Times New Roman" w:cs="Times New Roman"/>
        </w:rPr>
        <w:t xml:space="preserve">are </w:t>
      </w:r>
      <w:r w:rsidR="009A397D">
        <w:rPr>
          <w:rFonts w:ascii="Times New Roman" w:hAnsi="Times New Roman" w:cs="Times New Roman"/>
        </w:rPr>
        <w:t>not eligible as potential nominees.</w:t>
      </w:r>
    </w:p>
    <w:p w14:paraId="23C33549" w14:textId="4B7CAAF2" w:rsidR="009A397D" w:rsidRDefault="009A397D" w:rsidP="0050693B">
      <w:pPr>
        <w:pStyle w:val="ListParagraph"/>
        <w:numPr>
          <w:ilvl w:val="0"/>
          <w:numId w:val="4"/>
        </w:numPr>
        <w:rPr>
          <w:rFonts w:ascii="Times New Roman" w:hAnsi="Times New Roman" w:cs="Times New Roman"/>
        </w:rPr>
      </w:pPr>
      <w:r>
        <w:rPr>
          <w:rFonts w:ascii="Times New Roman" w:hAnsi="Times New Roman" w:cs="Times New Roman"/>
        </w:rPr>
        <w:t>No current Board members shall serve on the committee.  A past President shall serve as committee chairperson.</w:t>
      </w:r>
    </w:p>
    <w:p w14:paraId="464C7C10" w14:textId="380A74E3" w:rsidR="009A397D" w:rsidRDefault="009A397D" w:rsidP="0050693B">
      <w:pPr>
        <w:pStyle w:val="ListParagraph"/>
        <w:numPr>
          <w:ilvl w:val="0"/>
          <w:numId w:val="4"/>
        </w:numPr>
        <w:rPr>
          <w:rFonts w:ascii="Times New Roman" w:hAnsi="Times New Roman" w:cs="Times New Roman"/>
        </w:rPr>
      </w:pPr>
      <w:r>
        <w:rPr>
          <w:rFonts w:ascii="Times New Roman" w:hAnsi="Times New Roman" w:cs="Times New Roman"/>
        </w:rPr>
        <w:t>A slate of nominees with at least one name per office position will be presented in March.</w:t>
      </w:r>
    </w:p>
    <w:p w14:paraId="0432ED7A" w14:textId="0897D8E6" w:rsidR="009A397D" w:rsidRDefault="009A397D" w:rsidP="0050693B">
      <w:pPr>
        <w:pStyle w:val="ListParagraph"/>
        <w:numPr>
          <w:ilvl w:val="0"/>
          <w:numId w:val="4"/>
        </w:numPr>
        <w:rPr>
          <w:rFonts w:ascii="Times New Roman" w:hAnsi="Times New Roman" w:cs="Times New Roman"/>
        </w:rPr>
      </w:pPr>
      <w:r>
        <w:rPr>
          <w:rFonts w:ascii="Times New Roman" w:hAnsi="Times New Roman" w:cs="Times New Roman"/>
        </w:rPr>
        <w:t>After the slate has been announced, nominations may be accepted from the floor of attending members.</w:t>
      </w:r>
    </w:p>
    <w:p w14:paraId="4468977E" w14:textId="363487D6" w:rsidR="009A397D" w:rsidRDefault="009A397D" w:rsidP="009A397D">
      <w:pPr>
        <w:ind w:left="720"/>
        <w:rPr>
          <w:rFonts w:ascii="Times New Roman" w:hAnsi="Times New Roman" w:cs="Times New Roman"/>
        </w:rPr>
      </w:pPr>
      <w:r w:rsidRPr="0068276D">
        <w:rPr>
          <w:rFonts w:ascii="Times New Roman" w:hAnsi="Times New Roman" w:cs="Times New Roman"/>
        </w:rPr>
        <w:t>Section 4.</w:t>
      </w:r>
      <w:r>
        <w:rPr>
          <w:rFonts w:ascii="Times New Roman" w:hAnsi="Times New Roman" w:cs="Times New Roman"/>
        </w:rPr>
        <w:t xml:space="preserve">  Election and Term</w:t>
      </w:r>
    </w:p>
    <w:p w14:paraId="14A6D421" w14:textId="113941FE" w:rsidR="009A397D" w:rsidRDefault="009A397D" w:rsidP="009A397D">
      <w:pPr>
        <w:pStyle w:val="ListParagraph"/>
        <w:numPr>
          <w:ilvl w:val="0"/>
          <w:numId w:val="5"/>
        </w:numPr>
        <w:rPr>
          <w:rFonts w:ascii="Times New Roman" w:hAnsi="Times New Roman" w:cs="Times New Roman"/>
        </w:rPr>
      </w:pPr>
      <w:r>
        <w:rPr>
          <w:rFonts w:ascii="Times New Roman" w:hAnsi="Times New Roman" w:cs="Times New Roman"/>
        </w:rPr>
        <w:t>Election shall be by ballot if there is more than one nominee for any office.</w:t>
      </w:r>
    </w:p>
    <w:p w14:paraId="5CA55B34" w14:textId="6CE1BF54" w:rsidR="009A397D" w:rsidRDefault="009A397D" w:rsidP="009A397D">
      <w:pPr>
        <w:pStyle w:val="ListParagraph"/>
        <w:numPr>
          <w:ilvl w:val="0"/>
          <w:numId w:val="5"/>
        </w:numPr>
        <w:rPr>
          <w:rFonts w:ascii="Times New Roman" w:hAnsi="Times New Roman" w:cs="Times New Roman"/>
        </w:rPr>
      </w:pPr>
      <w:r>
        <w:rPr>
          <w:rFonts w:ascii="Times New Roman" w:hAnsi="Times New Roman" w:cs="Times New Roman"/>
        </w:rPr>
        <w:t>Nominees shall be elected to office by a plurality vote of members present in April.</w:t>
      </w:r>
    </w:p>
    <w:p w14:paraId="2B75EEDB" w14:textId="6C43F270" w:rsidR="009A397D" w:rsidRDefault="009A397D" w:rsidP="009A397D">
      <w:pPr>
        <w:pStyle w:val="ListParagraph"/>
        <w:numPr>
          <w:ilvl w:val="0"/>
          <w:numId w:val="5"/>
        </w:numPr>
        <w:rPr>
          <w:rFonts w:ascii="Times New Roman" w:hAnsi="Times New Roman" w:cs="Times New Roman"/>
        </w:rPr>
      </w:pPr>
      <w:r>
        <w:rPr>
          <w:rFonts w:ascii="Times New Roman" w:hAnsi="Times New Roman" w:cs="Times New Roman"/>
        </w:rPr>
        <w:t>Installation for new officers shall be at the May meeting or first subsequent meeting.</w:t>
      </w:r>
    </w:p>
    <w:p w14:paraId="05B8B631" w14:textId="08FB4752" w:rsidR="009A397D" w:rsidRDefault="009A397D" w:rsidP="009A397D">
      <w:pPr>
        <w:pStyle w:val="ListParagraph"/>
        <w:numPr>
          <w:ilvl w:val="0"/>
          <w:numId w:val="5"/>
        </w:numPr>
        <w:rPr>
          <w:rFonts w:ascii="Times New Roman" w:hAnsi="Times New Roman" w:cs="Times New Roman"/>
        </w:rPr>
      </w:pPr>
      <w:r>
        <w:rPr>
          <w:rFonts w:ascii="Times New Roman" w:hAnsi="Times New Roman" w:cs="Times New Roman"/>
        </w:rPr>
        <w:t xml:space="preserve">The term of </w:t>
      </w:r>
      <w:r w:rsidR="00F24266">
        <w:rPr>
          <w:rFonts w:ascii="Times New Roman" w:hAnsi="Times New Roman" w:cs="Times New Roman"/>
        </w:rPr>
        <w:t>elected officers shall be for one year or until their successors are elected and installed.  Elected officers may not serve more than two consecutive terms on the same officer position.  The exception to this will be office of Treasurer which may serve for three years.</w:t>
      </w:r>
    </w:p>
    <w:p w14:paraId="2AEBC246" w14:textId="05695D7F" w:rsidR="00F24266" w:rsidRDefault="00F24266" w:rsidP="00F24266">
      <w:pPr>
        <w:ind w:left="720"/>
        <w:rPr>
          <w:rFonts w:ascii="Times New Roman" w:hAnsi="Times New Roman" w:cs="Times New Roman"/>
        </w:rPr>
      </w:pPr>
      <w:r w:rsidRPr="0068276D">
        <w:rPr>
          <w:rFonts w:ascii="Times New Roman" w:hAnsi="Times New Roman" w:cs="Times New Roman"/>
        </w:rPr>
        <w:t>Section 5.</w:t>
      </w:r>
      <w:r>
        <w:rPr>
          <w:rFonts w:ascii="Times New Roman" w:hAnsi="Times New Roman" w:cs="Times New Roman"/>
        </w:rPr>
        <w:t xml:space="preserve"> Vacancies</w:t>
      </w:r>
    </w:p>
    <w:p w14:paraId="700718B2" w14:textId="29B9B936" w:rsidR="00F24266" w:rsidRDefault="00F24266" w:rsidP="00F24266">
      <w:pPr>
        <w:pStyle w:val="ListParagraph"/>
        <w:numPr>
          <w:ilvl w:val="0"/>
          <w:numId w:val="6"/>
        </w:numPr>
        <w:rPr>
          <w:rFonts w:ascii="Times New Roman" w:hAnsi="Times New Roman" w:cs="Times New Roman"/>
        </w:rPr>
      </w:pPr>
      <w:r>
        <w:rPr>
          <w:rFonts w:ascii="Times New Roman" w:hAnsi="Times New Roman" w:cs="Times New Roman"/>
        </w:rPr>
        <w:t>Vacancies occurring during any fiscal term shall be filled by the action of the President with the approval of the Board.  If the President resigns, the Board will appoint one of the Vice</w:t>
      </w:r>
      <w:r w:rsidR="0061075D">
        <w:rPr>
          <w:rFonts w:ascii="Times New Roman" w:hAnsi="Times New Roman" w:cs="Times New Roman"/>
        </w:rPr>
        <w:t>-</w:t>
      </w:r>
      <w:r>
        <w:rPr>
          <w:rFonts w:ascii="Times New Roman" w:hAnsi="Times New Roman" w:cs="Times New Roman"/>
        </w:rPr>
        <w:t>Presidents as President.</w:t>
      </w:r>
    </w:p>
    <w:p w14:paraId="33F710AD" w14:textId="37F0C9D2" w:rsidR="000F4749" w:rsidRDefault="000F4749" w:rsidP="00F24266">
      <w:pPr>
        <w:jc w:val="center"/>
        <w:rPr>
          <w:rFonts w:ascii="Times New Roman" w:hAnsi="Times New Roman" w:cs="Times New Roman"/>
        </w:rPr>
      </w:pPr>
    </w:p>
    <w:p w14:paraId="2B7B43B9" w14:textId="77777777" w:rsidR="00C7524F" w:rsidRDefault="00C7524F" w:rsidP="00F24266">
      <w:pPr>
        <w:jc w:val="center"/>
        <w:rPr>
          <w:rFonts w:ascii="Times New Roman" w:hAnsi="Times New Roman" w:cs="Times New Roman"/>
        </w:rPr>
      </w:pPr>
    </w:p>
    <w:p w14:paraId="5AA0EFCF" w14:textId="6A77821B" w:rsidR="000F4749" w:rsidRDefault="00F24266" w:rsidP="000F4749">
      <w:pPr>
        <w:jc w:val="center"/>
        <w:rPr>
          <w:rFonts w:ascii="Times New Roman" w:hAnsi="Times New Roman" w:cs="Times New Roman"/>
        </w:rPr>
      </w:pPr>
      <w:r>
        <w:rPr>
          <w:rFonts w:ascii="Times New Roman" w:hAnsi="Times New Roman" w:cs="Times New Roman"/>
        </w:rPr>
        <w:t xml:space="preserve">ARTICLE </w:t>
      </w:r>
      <w:r w:rsidR="000F4749">
        <w:rPr>
          <w:rFonts w:ascii="Times New Roman" w:hAnsi="Times New Roman" w:cs="Times New Roman"/>
        </w:rPr>
        <w:t>V – MEETINGS</w:t>
      </w:r>
    </w:p>
    <w:p w14:paraId="31AA5CD3" w14:textId="49DBC342" w:rsidR="000F4749" w:rsidRDefault="000F4749" w:rsidP="000F4749">
      <w:pPr>
        <w:rPr>
          <w:rFonts w:ascii="Times New Roman" w:hAnsi="Times New Roman" w:cs="Times New Roman"/>
        </w:rPr>
      </w:pPr>
      <w:r>
        <w:rPr>
          <w:rFonts w:ascii="Times New Roman" w:hAnsi="Times New Roman" w:cs="Times New Roman"/>
        </w:rPr>
        <w:tab/>
      </w:r>
      <w:r w:rsidRPr="0068276D">
        <w:rPr>
          <w:rFonts w:ascii="Times New Roman" w:hAnsi="Times New Roman" w:cs="Times New Roman"/>
        </w:rPr>
        <w:t>Section 1.</w:t>
      </w:r>
      <w:r>
        <w:rPr>
          <w:rFonts w:ascii="Times New Roman" w:hAnsi="Times New Roman" w:cs="Times New Roman"/>
        </w:rPr>
        <w:t xml:space="preserve">  Monthly meetings are held September through May.</w:t>
      </w:r>
    </w:p>
    <w:p w14:paraId="0EDE9BCA" w14:textId="796A0ABA" w:rsidR="000F4749" w:rsidRPr="000F4749" w:rsidRDefault="000F4749" w:rsidP="000F4749">
      <w:pPr>
        <w:rPr>
          <w:rFonts w:ascii="Times New Roman" w:hAnsi="Times New Roman" w:cs="Times New Roman"/>
        </w:rPr>
      </w:pPr>
      <w:r>
        <w:rPr>
          <w:rFonts w:ascii="Times New Roman" w:hAnsi="Times New Roman" w:cs="Times New Roman"/>
        </w:rPr>
        <w:tab/>
      </w:r>
      <w:r w:rsidRPr="0068276D">
        <w:rPr>
          <w:rFonts w:ascii="Times New Roman" w:hAnsi="Times New Roman" w:cs="Times New Roman"/>
        </w:rPr>
        <w:t>Section 2.</w:t>
      </w:r>
      <w:r>
        <w:rPr>
          <w:rFonts w:ascii="Times New Roman" w:hAnsi="Times New Roman" w:cs="Times New Roman"/>
        </w:rPr>
        <w:t xml:space="preserve">  For business to be conducted, a quorum will consist of at least one third of the paid </w:t>
      </w:r>
      <w:r w:rsidR="00C833B4">
        <w:rPr>
          <w:rFonts w:ascii="Times New Roman" w:hAnsi="Times New Roman" w:cs="Times New Roman"/>
        </w:rPr>
        <w:t xml:space="preserve">  </w:t>
      </w:r>
    </w:p>
    <w:p w14:paraId="2B4EF5F1" w14:textId="77777777" w:rsidR="00C833B4" w:rsidRDefault="000F4749" w:rsidP="000F4749">
      <w:pPr>
        <w:rPr>
          <w:rFonts w:ascii="Times New Roman" w:hAnsi="Times New Roman" w:cs="Times New Roman"/>
        </w:rPr>
      </w:pPr>
      <w:r>
        <w:rPr>
          <w:rFonts w:ascii="Times New Roman" w:hAnsi="Times New Roman" w:cs="Times New Roman"/>
        </w:rPr>
        <w:t xml:space="preserve">              </w:t>
      </w:r>
      <w:r w:rsidR="00C833B4">
        <w:rPr>
          <w:rFonts w:ascii="Times New Roman" w:hAnsi="Times New Roman" w:cs="Times New Roman"/>
        </w:rPr>
        <w:t xml:space="preserve">members. </w:t>
      </w:r>
    </w:p>
    <w:p w14:paraId="79CE2487" w14:textId="2CF494FB" w:rsidR="000F4749" w:rsidRDefault="00C833B4" w:rsidP="00C833B4">
      <w:pPr>
        <w:ind w:left="720"/>
        <w:rPr>
          <w:rFonts w:ascii="Times New Roman" w:hAnsi="Times New Roman" w:cs="Times New Roman"/>
        </w:rPr>
      </w:pPr>
      <w:r w:rsidRPr="0068276D">
        <w:rPr>
          <w:rFonts w:ascii="Times New Roman" w:hAnsi="Times New Roman" w:cs="Times New Roman"/>
        </w:rPr>
        <w:t>Section 3.</w:t>
      </w:r>
      <w:r>
        <w:rPr>
          <w:rFonts w:ascii="Times New Roman" w:hAnsi="Times New Roman" w:cs="Times New Roman"/>
        </w:rPr>
        <w:t xml:space="preserve">  Voting on all matters except the Bylaws may be conducted by mail or other electronic means provided that the method of voting was authorized by the Board.</w:t>
      </w:r>
      <w:r w:rsidR="000F4749">
        <w:rPr>
          <w:rFonts w:ascii="Times New Roman" w:hAnsi="Times New Roman" w:cs="Times New Roman"/>
        </w:rPr>
        <w:t xml:space="preserve">           </w:t>
      </w:r>
    </w:p>
    <w:p w14:paraId="3E042884" w14:textId="2D2F309B" w:rsidR="00C833B4" w:rsidRDefault="00C833B4" w:rsidP="00C833B4">
      <w:pPr>
        <w:ind w:left="720"/>
        <w:rPr>
          <w:rFonts w:ascii="Times New Roman" w:hAnsi="Times New Roman" w:cs="Times New Roman"/>
        </w:rPr>
      </w:pPr>
      <w:r w:rsidRPr="0068276D">
        <w:rPr>
          <w:rFonts w:ascii="Times New Roman" w:hAnsi="Times New Roman" w:cs="Times New Roman"/>
        </w:rPr>
        <w:t>Section 4.</w:t>
      </w:r>
      <w:r>
        <w:rPr>
          <w:rFonts w:ascii="Times New Roman" w:hAnsi="Times New Roman" w:cs="Times New Roman"/>
        </w:rPr>
        <w:t xml:space="preserve">  Regular and annual meetings may be held by means of the Internet or other electronic media (Zoom).  If possible, members should be given information concerning the subject matter prior to the meeting.</w:t>
      </w:r>
    </w:p>
    <w:p w14:paraId="06687A43" w14:textId="7127088B" w:rsidR="00C833B4" w:rsidRDefault="00C833B4" w:rsidP="00C833B4">
      <w:pPr>
        <w:ind w:left="720"/>
        <w:rPr>
          <w:rFonts w:ascii="Times New Roman" w:hAnsi="Times New Roman" w:cs="Times New Roman"/>
        </w:rPr>
      </w:pPr>
    </w:p>
    <w:p w14:paraId="017FC325" w14:textId="07E014B0" w:rsidR="00C833B4" w:rsidRDefault="00C833B4" w:rsidP="00C833B4">
      <w:pPr>
        <w:ind w:left="720"/>
        <w:jc w:val="center"/>
        <w:rPr>
          <w:rFonts w:ascii="Times New Roman" w:hAnsi="Times New Roman" w:cs="Times New Roman"/>
        </w:rPr>
      </w:pPr>
      <w:r>
        <w:rPr>
          <w:rFonts w:ascii="Times New Roman" w:hAnsi="Times New Roman" w:cs="Times New Roman"/>
        </w:rPr>
        <w:t xml:space="preserve">ARTICLE VI – </w:t>
      </w:r>
      <w:r w:rsidR="001050DC">
        <w:rPr>
          <w:rFonts w:ascii="Times New Roman" w:hAnsi="Times New Roman" w:cs="Times New Roman"/>
        </w:rPr>
        <w:t>BOARD of DIRECTORS (Board)</w:t>
      </w:r>
    </w:p>
    <w:p w14:paraId="71284D05" w14:textId="71E27BDD" w:rsidR="001050DC" w:rsidRDefault="001050DC" w:rsidP="001050DC">
      <w:pPr>
        <w:ind w:left="720"/>
        <w:rPr>
          <w:rFonts w:ascii="Times New Roman" w:hAnsi="Times New Roman" w:cs="Times New Roman"/>
        </w:rPr>
      </w:pPr>
      <w:r w:rsidRPr="0068276D">
        <w:rPr>
          <w:rFonts w:ascii="Times New Roman" w:hAnsi="Times New Roman" w:cs="Times New Roman"/>
        </w:rPr>
        <w:t>Section 1.</w:t>
      </w:r>
      <w:r>
        <w:rPr>
          <w:rFonts w:ascii="Times New Roman" w:hAnsi="Times New Roman" w:cs="Times New Roman"/>
        </w:rPr>
        <w:t xml:space="preserve">  Composition</w:t>
      </w:r>
    </w:p>
    <w:p w14:paraId="5891FAA1" w14:textId="28195911" w:rsidR="000A0566" w:rsidRPr="00A55338" w:rsidRDefault="000A0566" w:rsidP="00A55338">
      <w:pPr>
        <w:pStyle w:val="ListParagraph"/>
        <w:numPr>
          <w:ilvl w:val="0"/>
          <w:numId w:val="12"/>
        </w:numPr>
        <w:rPr>
          <w:rFonts w:ascii="Times New Roman" w:hAnsi="Times New Roman" w:cs="Times New Roman"/>
        </w:rPr>
      </w:pPr>
      <w:r w:rsidRPr="00A55338">
        <w:rPr>
          <w:rFonts w:ascii="Times New Roman" w:hAnsi="Times New Roman" w:cs="Times New Roman"/>
        </w:rPr>
        <w:t xml:space="preserve">The Board of Directors shall consist of the elected officers and the </w:t>
      </w:r>
      <w:r w:rsidR="00AD3C1E">
        <w:rPr>
          <w:rFonts w:ascii="Times New Roman" w:hAnsi="Times New Roman" w:cs="Times New Roman"/>
        </w:rPr>
        <w:t>C</w:t>
      </w:r>
      <w:r w:rsidRPr="00A55338">
        <w:rPr>
          <w:rFonts w:ascii="Times New Roman" w:hAnsi="Times New Roman" w:cs="Times New Roman"/>
        </w:rPr>
        <w:t>hairperson of the Bazaar Committee.  The Board may invite others who have a specific knowledge of the business to be discussed.</w:t>
      </w:r>
    </w:p>
    <w:p w14:paraId="18B6C313" w14:textId="1EDAEB2C" w:rsidR="001050DC" w:rsidRDefault="000A0566" w:rsidP="000A0566">
      <w:pPr>
        <w:rPr>
          <w:rFonts w:ascii="Times New Roman" w:hAnsi="Times New Roman" w:cs="Times New Roman"/>
        </w:rPr>
      </w:pPr>
      <w:r>
        <w:rPr>
          <w:rFonts w:ascii="Times New Roman" w:hAnsi="Times New Roman" w:cs="Times New Roman"/>
        </w:rPr>
        <w:tab/>
      </w:r>
      <w:r w:rsidRPr="0068276D">
        <w:rPr>
          <w:rFonts w:ascii="Times New Roman" w:hAnsi="Times New Roman" w:cs="Times New Roman"/>
        </w:rPr>
        <w:t>Section 2.</w:t>
      </w:r>
      <w:r>
        <w:rPr>
          <w:rFonts w:ascii="Times New Roman" w:hAnsi="Times New Roman" w:cs="Times New Roman"/>
        </w:rPr>
        <w:t xml:space="preserve">  Meetings</w:t>
      </w:r>
    </w:p>
    <w:p w14:paraId="4F7CC356" w14:textId="52EC6DFD" w:rsidR="000A0566" w:rsidRDefault="00A55338" w:rsidP="000A0566">
      <w:pPr>
        <w:pStyle w:val="ListParagraph"/>
        <w:numPr>
          <w:ilvl w:val="0"/>
          <w:numId w:val="9"/>
        </w:numPr>
        <w:rPr>
          <w:rFonts w:ascii="Times New Roman" w:hAnsi="Times New Roman" w:cs="Times New Roman"/>
        </w:rPr>
      </w:pPr>
      <w:r>
        <w:rPr>
          <w:rFonts w:ascii="Times New Roman" w:hAnsi="Times New Roman" w:cs="Times New Roman"/>
        </w:rPr>
        <w:t>T</w:t>
      </w:r>
      <w:r w:rsidR="000A0566">
        <w:rPr>
          <w:rFonts w:ascii="Times New Roman" w:hAnsi="Times New Roman" w:cs="Times New Roman"/>
        </w:rPr>
        <w:t>he Board of Directors should meet monthly and as necessary.</w:t>
      </w:r>
    </w:p>
    <w:p w14:paraId="0585DDC1" w14:textId="08D73C76" w:rsidR="000A0566" w:rsidRDefault="000A0566" w:rsidP="000A0566">
      <w:pPr>
        <w:ind w:left="720"/>
        <w:rPr>
          <w:rFonts w:ascii="Times New Roman" w:hAnsi="Times New Roman" w:cs="Times New Roman"/>
        </w:rPr>
      </w:pPr>
      <w:r w:rsidRPr="0068276D">
        <w:rPr>
          <w:rFonts w:ascii="Times New Roman" w:hAnsi="Times New Roman" w:cs="Times New Roman"/>
        </w:rPr>
        <w:t>Section 3.</w:t>
      </w:r>
      <w:r>
        <w:rPr>
          <w:rFonts w:ascii="Times New Roman" w:hAnsi="Times New Roman" w:cs="Times New Roman"/>
          <w:u w:val="single"/>
        </w:rPr>
        <w:t xml:space="preserve"> </w:t>
      </w:r>
      <w:r w:rsidRPr="000A0566">
        <w:rPr>
          <w:rFonts w:ascii="Times New Roman" w:hAnsi="Times New Roman" w:cs="Times New Roman"/>
        </w:rPr>
        <w:t xml:space="preserve"> Quorum</w:t>
      </w:r>
    </w:p>
    <w:p w14:paraId="2C8C8F35" w14:textId="2EA1D7C3" w:rsidR="001050DC" w:rsidRPr="00803DCA" w:rsidRDefault="00803DCA" w:rsidP="00803DCA">
      <w:pPr>
        <w:pStyle w:val="ListParagraph"/>
        <w:numPr>
          <w:ilvl w:val="0"/>
          <w:numId w:val="10"/>
        </w:numPr>
        <w:rPr>
          <w:rFonts w:ascii="Times New Roman" w:hAnsi="Times New Roman" w:cs="Times New Roman"/>
        </w:rPr>
      </w:pPr>
      <w:r>
        <w:rPr>
          <w:rFonts w:ascii="Times New Roman" w:hAnsi="Times New Roman" w:cs="Times New Roman"/>
        </w:rPr>
        <w:t>A quorum consists of four people with a minimum of four officers.</w:t>
      </w:r>
    </w:p>
    <w:p w14:paraId="76A7BDD6" w14:textId="1C2AA96A" w:rsidR="001050DC" w:rsidRDefault="001050DC" w:rsidP="00C833B4">
      <w:pPr>
        <w:ind w:left="720"/>
        <w:jc w:val="center"/>
        <w:rPr>
          <w:rFonts w:ascii="Times New Roman" w:hAnsi="Times New Roman" w:cs="Times New Roman"/>
        </w:rPr>
      </w:pPr>
    </w:p>
    <w:p w14:paraId="2BB205ED" w14:textId="00C1918D" w:rsidR="001050DC" w:rsidRDefault="001050DC" w:rsidP="00C833B4">
      <w:pPr>
        <w:ind w:left="720"/>
        <w:jc w:val="center"/>
        <w:rPr>
          <w:rFonts w:ascii="Times New Roman" w:hAnsi="Times New Roman" w:cs="Times New Roman"/>
        </w:rPr>
      </w:pPr>
      <w:r>
        <w:rPr>
          <w:rFonts w:ascii="Times New Roman" w:hAnsi="Times New Roman" w:cs="Times New Roman"/>
        </w:rPr>
        <w:t>ARTICLE VII - COMMITTEES</w:t>
      </w:r>
    </w:p>
    <w:p w14:paraId="6E45FFF6" w14:textId="77D38EA3" w:rsidR="00C833B4" w:rsidRDefault="00264EC2" w:rsidP="002D562C">
      <w:pPr>
        <w:ind w:left="720"/>
        <w:rPr>
          <w:rFonts w:ascii="Times New Roman" w:hAnsi="Times New Roman" w:cs="Times New Roman"/>
        </w:rPr>
      </w:pPr>
      <w:r w:rsidRPr="0068276D">
        <w:rPr>
          <w:rFonts w:ascii="Times New Roman" w:hAnsi="Times New Roman" w:cs="Times New Roman"/>
        </w:rPr>
        <w:t>Section 1.</w:t>
      </w:r>
      <w:r w:rsidRPr="00264EC2">
        <w:rPr>
          <w:rFonts w:ascii="Times New Roman" w:hAnsi="Times New Roman" w:cs="Times New Roman"/>
        </w:rPr>
        <w:t xml:space="preserve">  Standing Committees</w:t>
      </w:r>
      <w:r>
        <w:rPr>
          <w:rFonts w:ascii="Times New Roman" w:hAnsi="Times New Roman" w:cs="Times New Roman"/>
        </w:rPr>
        <w:t xml:space="preserve"> </w:t>
      </w:r>
    </w:p>
    <w:p w14:paraId="64B3AC09" w14:textId="31E834AB" w:rsidR="00264EC2" w:rsidRDefault="00264EC2" w:rsidP="00264EC2">
      <w:pPr>
        <w:pStyle w:val="ListParagraph"/>
        <w:numPr>
          <w:ilvl w:val="0"/>
          <w:numId w:val="7"/>
        </w:numPr>
        <w:rPr>
          <w:rFonts w:ascii="Times New Roman" w:hAnsi="Times New Roman" w:cs="Times New Roman"/>
        </w:rPr>
      </w:pPr>
      <w:r>
        <w:rPr>
          <w:rFonts w:ascii="Times New Roman" w:hAnsi="Times New Roman" w:cs="Times New Roman"/>
        </w:rPr>
        <w:t>Holiday Bazaar Committee shall consist of the general chairperson, the co-chair, and the heads of the various subcommittees.</w:t>
      </w:r>
    </w:p>
    <w:p w14:paraId="0A140AC4" w14:textId="529F00A7" w:rsidR="00264EC2" w:rsidRDefault="00264EC2" w:rsidP="00264EC2">
      <w:pPr>
        <w:pStyle w:val="ListParagraph"/>
        <w:numPr>
          <w:ilvl w:val="0"/>
          <w:numId w:val="7"/>
        </w:numPr>
        <w:rPr>
          <w:rFonts w:ascii="Times New Roman" w:hAnsi="Times New Roman" w:cs="Times New Roman"/>
        </w:rPr>
      </w:pPr>
      <w:r>
        <w:rPr>
          <w:rFonts w:ascii="Times New Roman" w:hAnsi="Times New Roman" w:cs="Times New Roman"/>
        </w:rPr>
        <w:t>Hospitality Committee shall consist of the chairperson, or persons and volunteers and shall be responsible for the set-up, decorations, refreshments, and clean up after the meetings.</w:t>
      </w:r>
    </w:p>
    <w:p w14:paraId="38E8E395" w14:textId="1E6DE5A8" w:rsidR="00264EC2" w:rsidRDefault="00264EC2" w:rsidP="00264EC2">
      <w:pPr>
        <w:pStyle w:val="ListParagraph"/>
        <w:numPr>
          <w:ilvl w:val="0"/>
          <w:numId w:val="7"/>
        </w:numPr>
        <w:rPr>
          <w:rFonts w:ascii="Times New Roman" w:hAnsi="Times New Roman" w:cs="Times New Roman"/>
        </w:rPr>
      </w:pPr>
      <w:r>
        <w:rPr>
          <w:rFonts w:ascii="Times New Roman" w:hAnsi="Times New Roman" w:cs="Times New Roman"/>
        </w:rPr>
        <w:t>Wom</w:t>
      </w:r>
      <w:r w:rsidR="00D27442">
        <w:rPr>
          <w:rFonts w:ascii="Times New Roman" w:hAnsi="Times New Roman" w:cs="Times New Roman"/>
        </w:rPr>
        <w:t>an</w:t>
      </w:r>
      <w:r>
        <w:rPr>
          <w:rFonts w:ascii="Times New Roman" w:hAnsi="Times New Roman" w:cs="Times New Roman"/>
        </w:rPr>
        <w:t xml:space="preserve"> of the Year nominating committee shall be facilitated by the Vice</w:t>
      </w:r>
      <w:r w:rsidR="00D27442">
        <w:rPr>
          <w:rFonts w:ascii="Times New Roman" w:hAnsi="Times New Roman" w:cs="Times New Roman"/>
        </w:rPr>
        <w:t>-</w:t>
      </w:r>
      <w:r>
        <w:rPr>
          <w:rFonts w:ascii="Times New Roman" w:hAnsi="Times New Roman" w:cs="Times New Roman"/>
        </w:rPr>
        <w:t xml:space="preserve">President and shall consist of three or </w:t>
      </w:r>
      <w:r w:rsidR="001050DC">
        <w:rPr>
          <w:rFonts w:ascii="Times New Roman" w:hAnsi="Times New Roman" w:cs="Times New Roman"/>
        </w:rPr>
        <w:t>five former Women of the Year honorees from the organization</w:t>
      </w:r>
      <w:r w:rsidR="00C7524F">
        <w:rPr>
          <w:rFonts w:ascii="Times New Roman" w:hAnsi="Times New Roman" w:cs="Times New Roman"/>
        </w:rPr>
        <w:t>.</w:t>
      </w:r>
      <w:r w:rsidR="001050DC">
        <w:rPr>
          <w:rFonts w:ascii="Times New Roman" w:hAnsi="Times New Roman" w:cs="Times New Roman"/>
        </w:rPr>
        <w:t xml:space="preserve">  The Committee will be held accountable to follow the selection criteria.  The Committee will be responsible for the selection of the Seton Wom</w:t>
      </w:r>
      <w:r w:rsidR="00D27442">
        <w:rPr>
          <w:rFonts w:ascii="Times New Roman" w:hAnsi="Times New Roman" w:cs="Times New Roman"/>
        </w:rPr>
        <w:t>a</w:t>
      </w:r>
      <w:r w:rsidR="001050DC">
        <w:rPr>
          <w:rFonts w:ascii="Times New Roman" w:hAnsi="Times New Roman" w:cs="Times New Roman"/>
        </w:rPr>
        <w:t>n of the Year which will be announced to the membership during the October meeting and as the candidate to represent the organization at the Annual Diocesan Assembly.</w:t>
      </w:r>
    </w:p>
    <w:p w14:paraId="3710FE9A" w14:textId="43993020" w:rsidR="00803DCA" w:rsidRDefault="00803DCA" w:rsidP="00803DCA">
      <w:pPr>
        <w:ind w:left="720"/>
        <w:rPr>
          <w:rFonts w:ascii="Times New Roman" w:hAnsi="Times New Roman" w:cs="Times New Roman"/>
        </w:rPr>
      </w:pPr>
      <w:r w:rsidRPr="0068276D">
        <w:rPr>
          <w:rFonts w:ascii="Times New Roman" w:hAnsi="Times New Roman" w:cs="Times New Roman"/>
        </w:rPr>
        <w:lastRenderedPageBreak/>
        <w:t>Section 2.</w:t>
      </w:r>
      <w:r w:rsidRPr="00803DCA">
        <w:rPr>
          <w:rFonts w:ascii="Times New Roman" w:hAnsi="Times New Roman" w:cs="Times New Roman"/>
        </w:rPr>
        <w:t xml:space="preserve">  Special Committees</w:t>
      </w:r>
    </w:p>
    <w:p w14:paraId="11E27F96" w14:textId="00A2827F" w:rsidR="00803DCA" w:rsidRDefault="00803DCA" w:rsidP="00803DCA">
      <w:pPr>
        <w:pStyle w:val="ListParagraph"/>
        <w:numPr>
          <w:ilvl w:val="0"/>
          <w:numId w:val="11"/>
        </w:numPr>
        <w:rPr>
          <w:rFonts w:ascii="Times New Roman" w:hAnsi="Times New Roman" w:cs="Times New Roman"/>
        </w:rPr>
      </w:pPr>
      <w:r>
        <w:rPr>
          <w:rFonts w:ascii="Times New Roman" w:hAnsi="Times New Roman" w:cs="Times New Roman"/>
        </w:rPr>
        <w:t>Budget Review Committee</w:t>
      </w:r>
      <w:r w:rsidR="00A55338">
        <w:rPr>
          <w:rFonts w:ascii="Times New Roman" w:hAnsi="Times New Roman" w:cs="Times New Roman"/>
        </w:rPr>
        <w:t>.  Every Year the President shall appoint at the May meeting a Budget Review Committee consisting of the current Treasurer, the newly elected Treasurer, past Treasurers and/or members in good standing.  The budget review shall occur in June.</w:t>
      </w:r>
    </w:p>
    <w:p w14:paraId="7574FA68" w14:textId="2BA538A9" w:rsidR="00A55338" w:rsidRDefault="008601E2" w:rsidP="00803DCA">
      <w:pPr>
        <w:pStyle w:val="ListParagraph"/>
        <w:numPr>
          <w:ilvl w:val="0"/>
          <w:numId w:val="11"/>
        </w:numPr>
        <w:rPr>
          <w:rFonts w:ascii="Times New Roman" w:hAnsi="Times New Roman" w:cs="Times New Roman"/>
        </w:rPr>
      </w:pPr>
      <w:r>
        <w:rPr>
          <w:rFonts w:ascii="Times New Roman" w:hAnsi="Times New Roman" w:cs="Times New Roman"/>
        </w:rPr>
        <w:t>Scholarship Committee shall solicit applications from young ladies within the Seton Community for our yearly merit</w:t>
      </w:r>
      <w:r w:rsidR="00C7524F">
        <w:rPr>
          <w:rFonts w:ascii="Times New Roman" w:hAnsi="Times New Roman" w:cs="Times New Roman"/>
        </w:rPr>
        <w:t>-</w:t>
      </w:r>
      <w:r>
        <w:rPr>
          <w:rFonts w:ascii="Times New Roman" w:hAnsi="Times New Roman" w:cs="Times New Roman"/>
        </w:rPr>
        <w:t>based scholarship.   A chairman, co-chair, and</w:t>
      </w:r>
      <w:r w:rsidR="00D27442">
        <w:rPr>
          <w:rFonts w:ascii="Times New Roman" w:hAnsi="Times New Roman" w:cs="Times New Roman"/>
        </w:rPr>
        <w:t xml:space="preserve"> </w:t>
      </w:r>
      <w:r>
        <w:rPr>
          <w:rFonts w:ascii="Times New Roman" w:hAnsi="Times New Roman" w:cs="Times New Roman"/>
        </w:rPr>
        <w:t>committee members will review all applications and select a recipient.</w:t>
      </w:r>
    </w:p>
    <w:p w14:paraId="01F7D06B" w14:textId="4B29E185" w:rsidR="008601E2" w:rsidRDefault="008601E2" w:rsidP="00803DCA">
      <w:pPr>
        <w:pStyle w:val="ListParagraph"/>
        <w:numPr>
          <w:ilvl w:val="0"/>
          <w:numId w:val="11"/>
        </w:numPr>
        <w:rPr>
          <w:rFonts w:ascii="Times New Roman" w:hAnsi="Times New Roman" w:cs="Times New Roman"/>
        </w:rPr>
      </w:pPr>
      <w:r>
        <w:rPr>
          <w:rFonts w:ascii="Times New Roman" w:hAnsi="Times New Roman" w:cs="Times New Roman"/>
        </w:rPr>
        <w:t>Ad Hoc Committees may be appointed as needed by the President with the approval of the Board.</w:t>
      </w:r>
    </w:p>
    <w:p w14:paraId="20BD859B" w14:textId="77777777" w:rsidR="008601E2" w:rsidRDefault="008601E2" w:rsidP="008601E2">
      <w:pPr>
        <w:pStyle w:val="ListParagraph"/>
        <w:ind w:left="1800"/>
        <w:rPr>
          <w:rFonts w:ascii="Times New Roman" w:hAnsi="Times New Roman" w:cs="Times New Roman"/>
        </w:rPr>
      </w:pPr>
    </w:p>
    <w:p w14:paraId="5FBAD276" w14:textId="21BB606E" w:rsidR="008601E2" w:rsidRDefault="008601E2" w:rsidP="008601E2">
      <w:pPr>
        <w:jc w:val="center"/>
        <w:rPr>
          <w:rFonts w:ascii="Times New Roman" w:hAnsi="Times New Roman" w:cs="Times New Roman"/>
        </w:rPr>
      </w:pPr>
      <w:r>
        <w:rPr>
          <w:rFonts w:ascii="Times New Roman" w:hAnsi="Times New Roman" w:cs="Times New Roman"/>
        </w:rPr>
        <w:t>ARTICLE VIII – PARLIAMENTARY AUTHORITY</w:t>
      </w:r>
    </w:p>
    <w:p w14:paraId="2C6F1CA0" w14:textId="2CE522FA" w:rsidR="008601E2" w:rsidRDefault="008601E2" w:rsidP="008601E2">
      <w:pPr>
        <w:rPr>
          <w:rFonts w:ascii="Times New Roman" w:hAnsi="Times New Roman" w:cs="Times New Roman"/>
        </w:rPr>
      </w:pPr>
      <w:r>
        <w:rPr>
          <w:rFonts w:ascii="Times New Roman" w:hAnsi="Times New Roman" w:cs="Times New Roman"/>
        </w:rPr>
        <w:t xml:space="preserve">The rules contained in the current edition of Roberts Rules of Order Newly Revised Edition shall govern the organization in all cases where they are applicable and in which they are not consistent with the </w:t>
      </w:r>
      <w:r w:rsidR="002053D6">
        <w:rPr>
          <w:rFonts w:ascii="Times New Roman" w:hAnsi="Times New Roman" w:cs="Times New Roman"/>
        </w:rPr>
        <w:t>Bylaws.</w:t>
      </w:r>
    </w:p>
    <w:p w14:paraId="4C587835" w14:textId="4D11AE5B" w:rsidR="002053D6" w:rsidRDefault="002053D6" w:rsidP="002053D6">
      <w:pPr>
        <w:jc w:val="center"/>
        <w:rPr>
          <w:rFonts w:ascii="Times New Roman" w:hAnsi="Times New Roman" w:cs="Times New Roman"/>
        </w:rPr>
      </w:pPr>
      <w:r>
        <w:rPr>
          <w:rFonts w:ascii="Times New Roman" w:hAnsi="Times New Roman" w:cs="Times New Roman"/>
        </w:rPr>
        <w:t>ARTICLE IX – AMENDMENTS</w:t>
      </w:r>
    </w:p>
    <w:p w14:paraId="48DBC101" w14:textId="5860D2E0" w:rsidR="002053D6" w:rsidRDefault="002053D6" w:rsidP="002053D6">
      <w:pPr>
        <w:rPr>
          <w:rFonts w:ascii="Times New Roman" w:hAnsi="Times New Roman" w:cs="Times New Roman"/>
        </w:rPr>
      </w:pPr>
      <w:r>
        <w:rPr>
          <w:rFonts w:ascii="Times New Roman" w:hAnsi="Times New Roman" w:cs="Times New Roman"/>
        </w:rPr>
        <w:t>These Bylaws may be amended at any monthly meeting by a 2/3 vote provided the proposed amendments have been presented for approval prior to any monthly meeting.  The Bylaws shall be reviewed at least every two years.</w:t>
      </w:r>
    </w:p>
    <w:p w14:paraId="1586C33B" w14:textId="6DFC5877" w:rsidR="002053D6" w:rsidRDefault="002053D6" w:rsidP="002053D6">
      <w:pPr>
        <w:pBdr>
          <w:bottom w:val="single" w:sz="12" w:space="1" w:color="auto"/>
        </w:pBdr>
        <w:rPr>
          <w:rFonts w:ascii="Times New Roman" w:hAnsi="Times New Roman" w:cs="Times New Roman"/>
        </w:rPr>
      </w:pPr>
    </w:p>
    <w:p w14:paraId="5CD78440" w14:textId="52F969F5" w:rsidR="002053D6" w:rsidRDefault="002053D6" w:rsidP="002053D6">
      <w:pPr>
        <w:rPr>
          <w:rFonts w:ascii="Times New Roman" w:hAnsi="Times New Roman" w:cs="Times New Roman"/>
        </w:rPr>
      </w:pPr>
    </w:p>
    <w:p w14:paraId="4562CC9F" w14:textId="7A69951E" w:rsidR="002053D6" w:rsidRDefault="002053D6" w:rsidP="002053D6">
      <w:pPr>
        <w:rPr>
          <w:rFonts w:ascii="Times New Roman" w:hAnsi="Times New Roman" w:cs="Times New Roman"/>
        </w:rPr>
      </w:pPr>
      <w:r>
        <w:rPr>
          <w:rFonts w:ascii="Times New Roman" w:hAnsi="Times New Roman" w:cs="Times New Roman"/>
        </w:rPr>
        <w:t>Adopted 1996 to 1997</w:t>
      </w:r>
    </w:p>
    <w:p w14:paraId="3F8AA319" w14:textId="61FA2344" w:rsidR="002053D6" w:rsidRDefault="002053D6" w:rsidP="002053D6">
      <w:pPr>
        <w:rPr>
          <w:rFonts w:ascii="Times New Roman" w:hAnsi="Times New Roman" w:cs="Times New Roman"/>
        </w:rPr>
      </w:pPr>
      <w:r>
        <w:rPr>
          <w:rFonts w:ascii="Times New Roman" w:hAnsi="Times New Roman" w:cs="Times New Roman"/>
        </w:rPr>
        <w:t>Amended October 2005</w:t>
      </w:r>
    </w:p>
    <w:p w14:paraId="5427C0CB" w14:textId="22AACFEB" w:rsidR="002053D6" w:rsidRDefault="002053D6" w:rsidP="002053D6">
      <w:pPr>
        <w:rPr>
          <w:rFonts w:ascii="Times New Roman" w:hAnsi="Times New Roman" w:cs="Times New Roman"/>
        </w:rPr>
      </w:pPr>
      <w:r>
        <w:rPr>
          <w:rFonts w:ascii="Times New Roman" w:hAnsi="Times New Roman" w:cs="Times New Roman"/>
        </w:rPr>
        <w:t>Amended March 2011</w:t>
      </w:r>
    </w:p>
    <w:p w14:paraId="0DF73261" w14:textId="5B8B456A" w:rsidR="002053D6" w:rsidRDefault="002053D6" w:rsidP="002053D6">
      <w:pPr>
        <w:rPr>
          <w:rFonts w:ascii="Times New Roman" w:hAnsi="Times New Roman" w:cs="Times New Roman"/>
        </w:rPr>
      </w:pPr>
      <w:r>
        <w:rPr>
          <w:rFonts w:ascii="Times New Roman" w:hAnsi="Times New Roman" w:cs="Times New Roman"/>
        </w:rPr>
        <w:t>Amended August 2015</w:t>
      </w:r>
    </w:p>
    <w:p w14:paraId="08F2E45A" w14:textId="67A7B694" w:rsidR="002053D6" w:rsidRDefault="002053D6" w:rsidP="002053D6">
      <w:pPr>
        <w:rPr>
          <w:rFonts w:ascii="Times New Roman" w:hAnsi="Times New Roman" w:cs="Times New Roman"/>
        </w:rPr>
      </w:pPr>
      <w:r>
        <w:rPr>
          <w:rFonts w:ascii="Times New Roman" w:hAnsi="Times New Roman" w:cs="Times New Roman"/>
        </w:rPr>
        <w:t>Amended November 2018</w:t>
      </w:r>
    </w:p>
    <w:p w14:paraId="2814283B" w14:textId="1BDAA70F" w:rsidR="002053D6" w:rsidRDefault="002053D6" w:rsidP="002053D6">
      <w:pPr>
        <w:rPr>
          <w:rFonts w:ascii="Times New Roman" w:hAnsi="Times New Roman" w:cs="Times New Roman"/>
        </w:rPr>
      </w:pPr>
      <w:r>
        <w:rPr>
          <w:rFonts w:ascii="Times New Roman" w:hAnsi="Times New Roman" w:cs="Times New Roman"/>
        </w:rPr>
        <w:t>Amended December 2020</w:t>
      </w:r>
    </w:p>
    <w:p w14:paraId="2E479FA6" w14:textId="17368D5F" w:rsidR="002053D6" w:rsidRPr="002053D6" w:rsidRDefault="002053D6" w:rsidP="002053D6">
      <w:pPr>
        <w:rPr>
          <w:rFonts w:ascii="Times New Roman" w:hAnsi="Times New Roman" w:cs="Times New Roman"/>
        </w:rPr>
      </w:pPr>
      <w:r>
        <w:rPr>
          <w:rFonts w:ascii="Times New Roman" w:hAnsi="Times New Roman" w:cs="Times New Roman"/>
        </w:rPr>
        <w:t>Amended May 2022</w:t>
      </w:r>
    </w:p>
    <w:p w14:paraId="1322C3AB" w14:textId="5A88527F" w:rsidR="00A55338" w:rsidRPr="00A55338" w:rsidRDefault="00A55338" w:rsidP="00A55338">
      <w:pPr>
        <w:ind w:left="1440"/>
        <w:rPr>
          <w:rFonts w:ascii="Times New Roman" w:hAnsi="Times New Roman" w:cs="Times New Roman"/>
        </w:rPr>
      </w:pPr>
    </w:p>
    <w:p w14:paraId="66D822A6" w14:textId="504C4BAA" w:rsidR="00803DCA" w:rsidRPr="00803DCA" w:rsidRDefault="00803DCA" w:rsidP="00803DCA">
      <w:pPr>
        <w:pStyle w:val="ListParagraph"/>
        <w:ind w:left="1800"/>
        <w:rPr>
          <w:rFonts w:ascii="Times New Roman" w:hAnsi="Times New Roman" w:cs="Times New Roman"/>
        </w:rPr>
      </w:pPr>
      <w:r w:rsidRPr="00803DCA">
        <w:rPr>
          <w:rFonts w:ascii="Times New Roman" w:hAnsi="Times New Roman" w:cs="Times New Roman"/>
        </w:rPr>
        <w:tab/>
      </w:r>
    </w:p>
    <w:p w14:paraId="167C8D36" w14:textId="77777777" w:rsidR="002D562C" w:rsidRDefault="002D562C" w:rsidP="00C833B4">
      <w:pPr>
        <w:ind w:left="720"/>
        <w:jc w:val="center"/>
        <w:rPr>
          <w:rFonts w:ascii="Times New Roman" w:hAnsi="Times New Roman" w:cs="Times New Roman"/>
        </w:rPr>
      </w:pPr>
    </w:p>
    <w:p w14:paraId="371846E5" w14:textId="77777777" w:rsidR="00C833B4" w:rsidRPr="00C833B4" w:rsidRDefault="00C833B4" w:rsidP="00C833B4">
      <w:pPr>
        <w:ind w:left="720"/>
        <w:jc w:val="center"/>
        <w:rPr>
          <w:rFonts w:ascii="Times New Roman" w:hAnsi="Times New Roman" w:cs="Times New Roman"/>
        </w:rPr>
      </w:pPr>
    </w:p>
    <w:p w14:paraId="6154D0B3" w14:textId="745C461A" w:rsidR="000F4749" w:rsidRPr="00F24266" w:rsidRDefault="000F4749" w:rsidP="000F4749">
      <w:pPr>
        <w:rPr>
          <w:rFonts w:ascii="Times New Roman" w:hAnsi="Times New Roman" w:cs="Times New Roman"/>
        </w:rPr>
      </w:pPr>
    </w:p>
    <w:p w14:paraId="7B2E1C68" w14:textId="55A1942D" w:rsidR="0050693B" w:rsidRPr="0050693B" w:rsidRDefault="0050693B" w:rsidP="0050693B">
      <w:pPr>
        <w:rPr>
          <w:rFonts w:ascii="Times New Roman" w:hAnsi="Times New Roman" w:cs="Times New Roman"/>
          <w:u w:val="single"/>
        </w:rPr>
      </w:pPr>
    </w:p>
    <w:p w14:paraId="63E27094" w14:textId="77777777" w:rsidR="00EE56B7" w:rsidRPr="00EE56B7" w:rsidRDefault="00EE56B7" w:rsidP="00EE56B7">
      <w:pPr>
        <w:pStyle w:val="ListParagraph"/>
        <w:ind w:left="1800"/>
        <w:rPr>
          <w:rFonts w:ascii="Times New Roman" w:hAnsi="Times New Roman" w:cs="Times New Roman"/>
        </w:rPr>
      </w:pPr>
    </w:p>
    <w:sectPr w:rsidR="00EE56B7" w:rsidRPr="00EE56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97E38"/>
    <w:multiLevelType w:val="hybridMultilevel"/>
    <w:tmpl w:val="F80A5F34"/>
    <w:lvl w:ilvl="0" w:tplc="3C261236">
      <w:numFmt w:val="bullet"/>
      <w:lvlText w:val=""/>
      <w:lvlJc w:val="left"/>
      <w:pPr>
        <w:ind w:left="2520" w:hanging="360"/>
      </w:pPr>
      <w:rPr>
        <w:rFonts w:ascii="Symbol" w:eastAsiaTheme="minorHAnsi"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093B3D5A"/>
    <w:multiLevelType w:val="hybridMultilevel"/>
    <w:tmpl w:val="AE22C286"/>
    <w:lvl w:ilvl="0" w:tplc="B1D4867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26B36B58"/>
    <w:multiLevelType w:val="hybridMultilevel"/>
    <w:tmpl w:val="837C97A0"/>
    <w:lvl w:ilvl="0" w:tplc="E9029B3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26CB6BA6"/>
    <w:multiLevelType w:val="hybridMultilevel"/>
    <w:tmpl w:val="D452F9C8"/>
    <w:lvl w:ilvl="0" w:tplc="99E8DA1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2F5221EC"/>
    <w:multiLevelType w:val="hybridMultilevel"/>
    <w:tmpl w:val="9B5A7686"/>
    <w:lvl w:ilvl="0" w:tplc="73DC637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0F61765"/>
    <w:multiLevelType w:val="hybridMultilevel"/>
    <w:tmpl w:val="31A85364"/>
    <w:lvl w:ilvl="0" w:tplc="0B1A557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35CA3F59"/>
    <w:multiLevelType w:val="hybridMultilevel"/>
    <w:tmpl w:val="65B2BE10"/>
    <w:lvl w:ilvl="0" w:tplc="E47CEED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414958EB"/>
    <w:multiLevelType w:val="hybridMultilevel"/>
    <w:tmpl w:val="80A6BDBE"/>
    <w:lvl w:ilvl="0" w:tplc="E0E2D15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5E774966"/>
    <w:multiLevelType w:val="hybridMultilevel"/>
    <w:tmpl w:val="8F3A19B0"/>
    <w:lvl w:ilvl="0" w:tplc="ECB80A5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6B0573F3"/>
    <w:multiLevelType w:val="hybridMultilevel"/>
    <w:tmpl w:val="D264E6F8"/>
    <w:lvl w:ilvl="0" w:tplc="A5DC8C5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779B4FE6"/>
    <w:multiLevelType w:val="hybridMultilevel"/>
    <w:tmpl w:val="D3D8A44A"/>
    <w:lvl w:ilvl="0" w:tplc="7226B79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78471891"/>
    <w:multiLevelType w:val="hybridMultilevel"/>
    <w:tmpl w:val="4A448658"/>
    <w:lvl w:ilvl="0" w:tplc="CA661EA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583493984">
    <w:abstractNumId w:val="1"/>
  </w:num>
  <w:num w:numId="2" w16cid:durableId="1271089590">
    <w:abstractNumId w:val="0"/>
  </w:num>
  <w:num w:numId="3" w16cid:durableId="154104062">
    <w:abstractNumId w:val="5"/>
  </w:num>
  <w:num w:numId="4" w16cid:durableId="2047177244">
    <w:abstractNumId w:val="11"/>
  </w:num>
  <w:num w:numId="5" w16cid:durableId="696545563">
    <w:abstractNumId w:val="7"/>
  </w:num>
  <w:num w:numId="6" w16cid:durableId="574512502">
    <w:abstractNumId w:val="3"/>
  </w:num>
  <w:num w:numId="7" w16cid:durableId="1772241902">
    <w:abstractNumId w:val="4"/>
  </w:num>
  <w:num w:numId="8" w16cid:durableId="1758213990">
    <w:abstractNumId w:val="8"/>
  </w:num>
  <w:num w:numId="9" w16cid:durableId="2118207200">
    <w:abstractNumId w:val="9"/>
  </w:num>
  <w:num w:numId="10" w16cid:durableId="1841457527">
    <w:abstractNumId w:val="10"/>
  </w:num>
  <w:num w:numId="11" w16cid:durableId="564801004">
    <w:abstractNumId w:val="6"/>
  </w:num>
  <w:num w:numId="12" w16cid:durableId="5916219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8F8"/>
    <w:rsid w:val="000A0566"/>
    <w:rsid w:val="000F4749"/>
    <w:rsid w:val="001050DC"/>
    <w:rsid w:val="002053D6"/>
    <w:rsid w:val="0020773B"/>
    <w:rsid w:val="00264EC2"/>
    <w:rsid w:val="002B7BDA"/>
    <w:rsid w:val="002D562C"/>
    <w:rsid w:val="003B041E"/>
    <w:rsid w:val="0050693B"/>
    <w:rsid w:val="005A47B9"/>
    <w:rsid w:val="005B04B0"/>
    <w:rsid w:val="005D717F"/>
    <w:rsid w:val="0061075D"/>
    <w:rsid w:val="0068276D"/>
    <w:rsid w:val="006D7A9C"/>
    <w:rsid w:val="007407EA"/>
    <w:rsid w:val="00803DCA"/>
    <w:rsid w:val="008601E2"/>
    <w:rsid w:val="00877A53"/>
    <w:rsid w:val="008E39AC"/>
    <w:rsid w:val="009A397D"/>
    <w:rsid w:val="00A55338"/>
    <w:rsid w:val="00AB76A9"/>
    <w:rsid w:val="00AD3C1E"/>
    <w:rsid w:val="00B64688"/>
    <w:rsid w:val="00C518F8"/>
    <w:rsid w:val="00C7524F"/>
    <w:rsid w:val="00C833B4"/>
    <w:rsid w:val="00D27442"/>
    <w:rsid w:val="00E83AFA"/>
    <w:rsid w:val="00EE56B7"/>
    <w:rsid w:val="00F24266"/>
    <w:rsid w:val="00FB2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BDCEA"/>
  <w15:chartTrackingRefBased/>
  <w15:docId w15:val="{082EB881-C150-4FAC-9C27-4837BC078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56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1171</Words>
  <Characters>6681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Muller</dc:creator>
  <cp:keywords/>
  <dc:description/>
  <cp:lastModifiedBy>Margaret Muller</cp:lastModifiedBy>
  <cp:revision>15</cp:revision>
  <cp:lastPrinted>2022-06-22T21:05:00Z</cp:lastPrinted>
  <dcterms:created xsi:type="dcterms:W3CDTF">2022-06-22T02:52:00Z</dcterms:created>
  <dcterms:modified xsi:type="dcterms:W3CDTF">2022-06-25T18:52:00Z</dcterms:modified>
</cp:coreProperties>
</file>